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E2388" w14:textId="438BC526" w:rsidR="00C7781C" w:rsidRPr="004F0D15" w:rsidRDefault="00C52A4A" w:rsidP="004F0D15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4F0D15">
        <w:rPr>
          <w:rFonts w:ascii="Open Sans" w:hAnsi="Open Sans" w:cs="Open Sans"/>
          <w:color w:val="auto"/>
          <w:sz w:val="22"/>
          <w:szCs w:val="22"/>
        </w:rPr>
        <w:t>Załącznik nr 2 do Regulaminu</w:t>
      </w:r>
      <w:r w:rsidR="00FF5860" w:rsidRPr="004F0D15">
        <w:rPr>
          <w:rFonts w:ascii="Open Sans" w:hAnsi="Open Sans" w:cs="Open Sans"/>
          <w:color w:val="auto"/>
          <w:sz w:val="22"/>
          <w:szCs w:val="22"/>
        </w:rPr>
        <w:t xml:space="preserve"> wyboru projektów</w:t>
      </w:r>
    </w:p>
    <w:p w14:paraId="09E4EE26" w14:textId="7371DE85" w:rsidR="00E54F44" w:rsidRPr="00775324" w:rsidRDefault="00E54F44" w:rsidP="00775324">
      <w:pPr>
        <w:pStyle w:val="Nagwek1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775324">
        <w:rPr>
          <w:rFonts w:ascii="Open Sans" w:eastAsia="Calibri" w:hAnsi="Open Sans" w:cs="Open Sans"/>
          <w:b/>
          <w:bCs/>
          <w:color w:val="auto"/>
          <w:sz w:val="22"/>
          <w:szCs w:val="22"/>
        </w:rPr>
        <w:t>Lista załączników do wniosku o dofinansowanie</w:t>
      </w:r>
    </w:p>
    <w:p w14:paraId="41A7AE84" w14:textId="77777777" w:rsidR="00EF4285" w:rsidRPr="005A3D86" w:rsidRDefault="00EF4285" w:rsidP="00006073">
      <w:pPr>
        <w:spacing w:before="120" w:after="120" w:line="276" w:lineRule="auto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285A5FCD" w:rsidR="00F47ADD" w:rsidRPr="005A3D86" w:rsidRDefault="00EF4285" w:rsidP="00006073">
      <w:pPr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1D1791">
        <w:rPr>
          <w:rFonts w:ascii="Open Sans" w:hAnsi="Open Sans" w:cs="Open Sans"/>
          <w:color w:val="000000"/>
          <w:sz w:val="20"/>
          <w:szCs w:val="20"/>
        </w:rPr>
        <w:t>2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F82ABA">
        <w:rPr>
          <w:rFonts w:ascii="Open Sans" w:hAnsi="Open Sans" w:cs="Open Sans"/>
          <w:color w:val="000000"/>
          <w:sz w:val="20"/>
          <w:szCs w:val="20"/>
        </w:rPr>
        <w:t>Opracowanie dokumentów planistycznych dla obszarów chronionych</w:t>
      </w:r>
      <w:r w:rsidR="007017C4" w:rsidRPr="005A3D86" w:rsidDel="007017C4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74B9B4D9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635DC7D9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 (np.</w:t>
      </w:r>
      <w:r w:rsidR="00F8015E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F8015E" w:rsidRPr="00F8015E">
        <w:rPr>
          <w:rFonts w:ascii="Open Sans" w:hAnsi="Open Sans" w:cs="Open Sans"/>
          <w:color w:val="000000"/>
          <w:sz w:val="20"/>
          <w:szCs w:val="20"/>
        </w:rPr>
        <w:t>pełnomocnictwo, akt powołania/mianowania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F077995" w14:textId="3C54C54B" w:rsidR="000F7EC3" w:rsidRPr="00F035A3" w:rsidRDefault="000F7EC3" w:rsidP="00F035A3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9C3FD2E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do ponoszenia wydatków kwalifikowanych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4E567F37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>owanych kosztów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22A7DF5" w14:textId="433DA9A6" w:rsidR="00C71DDD" w:rsidRPr="00B2445C" w:rsidRDefault="00551FDD" w:rsidP="00B2445C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39D2BC60" w14:textId="3A92E3A6" w:rsidR="00E60B91" w:rsidRPr="001376E4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1376E4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1376E4">
        <w:rPr>
          <w:rFonts w:ascii="Open Sans" w:hAnsi="Open Sans" w:cs="Open Sans"/>
          <w:sz w:val="20"/>
          <w:szCs w:val="20"/>
        </w:rPr>
        <w:t>wymagany</w:t>
      </w:r>
      <w:r w:rsidR="00586813" w:rsidRPr="001376E4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Pr="005A3D86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7860F90E" w14:textId="77777777" w:rsidR="007554F1" w:rsidRDefault="007554F1" w:rsidP="007554F1">
      <w:pPr>
        <w:rPr>
          <w:rFonts w:ascii="Open Sans" w:hAnsi="Open Sans" w:cs="Open Sans"/>
          <w:sz w:val="20"/>
          <w:szCs w:val="20"/>
        </w:rPr>
      </w:pPr>
    </w:p>
    <w:p w14:paraId="26CF020E" w14:textId="6CA7B1E8" w:rsidR="009F03DF" w:rsidRPr="007554F1" w:rsidRDefault="002021CD" w:rsidP="007554F1">
      <w:pPr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426539AA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rar, 7z)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xlsx lub xlsm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0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0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lastRenderedPageBreak/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5A3D86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  <w:sz w:val="20"/>
          <w:szCs w:val="20"/>
        </w:rPr>
      </w:pPr>
    </w:p>
    <w:sectPr w:rsidR="000839FF" w:rsidRPr="005A3D86" w:rsidSect="00F80946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 Semibold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1073712023" name="Obraz 107371202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6073"/>
    <w:rsid w:val="00016242"/>
    <w:rsid w:val="000278D8"/>
    <w:rsid w:val="00031D4A"/>
    <w:rsid w:val="000327C9"/>
    <w:rsid w:val="0005256A"/>
    <w:rsid w:val="000541C9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376E4"/>
    <w:rsid w:val="00140772"/>
    <w:rsid w:val="00140CFA"/>
    <w:rsid w:val="0015229A"/>
    <w:rsid w:val="00173E19"/>
    <w:rsid w:val="00183A7B"/>
    <w:rsid w:val="00183B69"/>
    <w:rsid w:val="001935C4"/>
    <w:rsid w:val="001B6C66"/>
    <w:rsid w:val="001D1791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E5601"/>
    <w:rsid w:val="004F0D15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5D57"/>
    <w:rsid w:val="006D6808"/>
    <w:rsid w:val="006D6E22"/>
    <w:rsid w:val="006E08F8"/>
    <w:rsid w:val="006E3631"/>
    <w:rsid w:val="006F6E4B"/>
    <w:rsid w:val="007017C4"/>
    <w:rsid w:val="00754C91"/>
    <w:rsid w:val="007554F1"/>
    <w:rsid w:val="00756C62"/>
    <w:rsid w:val="00756EB3"/>
    <w:rsid w:val="00762CEB"/>
    <w:rsid w:val="00762E7E"/>
    <w:rsid w:val="00770C90"/>
    <w:rsid w:val="00775324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17053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2445C"/>
    <w:rsid w:val="00B4579F"/>
    <w:rsid w:val="00B50E16"/>
    <w:rsid w:val="00B513A7"/>
    <w:rsid w:val="00B52514"/>
    <w:rsid w:val="00B60BD7"/>
    <w:rsid w:val="00B6731A"/>
    <w:rsid w:val="00B9754D"/>
    <w:rsid w:val="00B97CAD"/>
    <w:rsid w:val="00BB6C72"/>
    <w:rsid w:val="00BB7FB5"/>
    <w:rsid w:val="00BC03A2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75349"/>
    <w:rsid w:val="00D92BF1"/>
    <w:rsid w:val="00DA0D37"/>
    <w:rsid w:val="00DA4D57"/>
    <w:rsid w:val="00DB2820"/>
    <w:rsid w:val="00DB2F31"/>
    <w:rsid w:val="00DC3FD9"/>
    <w:rsid w:val="00DC4BDF"/>
    <w:rsid w:val="00DC4E0B"/>
    <w:rsid w:val="00DC545D"/>
    <w:rsid w:val="00DD09B8"/>
    <w:rsid w:val="00DD6AB1"/>
    <w:rsid w:val="00DE2DD6"/>
    <w:rsid w:val="00E00D57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5A3"/>
    <w:rsid w:val="00F03820"/>
    <w:rsid w:val="00F111F7"/>
    <w:rsid w:val="00F16DF8"/>
    <w:rsid w:val="00F17459"/>
    <w:rsid w:val="00F24936"/>
    <w:rsid w:val="00F47ADD"/>
    <w:rsid w:val="00F62213"/>
    <w:rsid w:val="00F70078"/>
    <w:rsid w:val="00F8015E"/>
    <w:rsid w:val="00F80946"/>
    <w:rsid w:val="00F82ABA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0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F0D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Maksimowska Barbara</cp:lastModifiedBy>
  <cp:revision>7</cp:revision>
  <dcterms:created xsi:type="dcterms:W3CDTF">2024-03-21T11:43:00Z</dcterms:created>
  <dcterms:modified xsi:type="dcterms:W3CDTF">2024-10-08T13:04:00Z</dcterms:modified>
</cp:coreProperties>
</file>